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85" w:rsidRPr="00877785" w:rsidRDefault="00C80643" w:rsidP="0087778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645910" cy="9090731"/>
            <wp:effectExtent l="19050" t="0" r="2540" b="0"/>
            <wp:docPr id="1" name="Рисунок 1" descr="C:\Users\Ольга\Downloads\Шахматы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Шахматы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9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785" w:rsidRDefault="00877785" w:rsidP="006D7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643" w:rsidRDefault="00C80643" w:rsidP="006D7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785" w:rsidRDefault="00877785" w:rsidP="006D7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317" w:rsidRPr="003E6A64" w:rsidRDefault="006D7317" w:rsidP="006D7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7317" w:rsidRPr="003E6A64" w:rsidRDefault="006D7317" w:rsidP="006D7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i/>
          <w:sz w:val="24"/>
          <w:szCs w:val="24"/>
        </w:rPr>
        <w:t>Планируемые результаты освоения обучающимися программы внеурочной деятельности</w:t>
      </w:r>
    </w:p>
    <w:p w:rsidR="006D7317" w:rsidRPr="003E6A64" w:rsidRDefault="006D7317" w:rsidP="006D73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bCs/>
          <w:i/>
          <w:sz w:val="24"/>
          <w:szCs w:val="24"/>
        </w:rPr>
        <w:t xml:space="preserve">Личностные результаты освоения программы курса. </w:t>
      </w:r>
    </w:p>
    <w:p w:rsidR="006D7317" w:rsidRPr="003E6A64" w:rsidRDefault="006D7317" w:rsidP="006D7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Развитие этических чувств, доброжелательности и эмоционально-нравственной отзывчивости, понимания и сопереживания чувствам других людей. Формирование эстетических потребностей, ценностей и чувств.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6D7317" w:rsidRPr="003E6A64" w:rsidRDefault="006D7317" w:rsidP="006D73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bCs/>
          <w:i/>
          <w:sz w:val="24"/>
          <w:szCs w:val="24"/>
        </w:rPr>
        <w:t xml:space="preserve">Метапредметные результаты освоения программы курса. </w:t>
      </w:r>
    </w:p>
    <w:p w:rsidR="006D7317" w:rsidRPr="003E6A64" w:rsidRDefault="006D7317" w:rsidP="006D7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её осуществления. Освоение способов решения проблем творческого и поискового характера.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ситуациях неуспеха.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bCs/>
          <w:i/>
          <w:sz w:val="24"/>
          <w:szCs w:val="24"/>
        </w:rPr>
        <w:t>Регулятивные УУД: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 Определять и формулировать цель деятельности на занятиях с помощью учителя.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занятии.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учениками давать эмоциональную оценку деятельности класса на занятиях.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Уметь организовывать здоровьесберегающую жизнедеятельность (режим дня, утренняя зарядка, оздоровительные мероприятия, подвижные игры и т.д.).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bCs/>
          <w:i/>
          <w:sz w:val="24"/>
          <w:szCs w:val="24"/>
        </w:rPr>
        <w:t>Познавательные УУД: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на занятии.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другую, находить и формулировать решение задачи с помощью простейших моделей (рисунков, схем).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A64">
        <w:rPr>
          <w:rFonts w:ascii="Times New Roman" w:hAnsi="Times New Roman" w:cs="Times New Roman"/>
          <w:bCs/>
          <w:i/>
          <w:sz w:val="24"/>
          <w:szCs w:val="24"/>
        </w:rPr>
        <w:t>Коммуникативные УУД</w:t>
      </w:r>
      <w:r w:rsidRPr="003E6A64">
        <w:rPr>
          <w:rFonts w:ascii="Times New Roman" w:hAnsi="Times New Roman" w:cs="Times New Roman"/>
          <w:i/>
          <w:sz w:val="24"/>
          <w:szCs w:val="24"/>
        </w:rPr>
        <w:t>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Слушать и понимать речь других.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школе, на улице, дома и следовать им.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(команде). Средством формирования этих действий служит организация работы в парах и малых группах.</w:t>
      </w:r>
    </w:p>
    <w:p w:rsidR="006D7317" w:rsidRPr="003E6A64" w:rsidRDefault="006D7317" w:rsidP="006D73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bCs/>
          <w:i/>
          <w:sz w:val="24"/>
          <w:szCs w:val="24"/>
        </w:rPr>
        <w:t xml:space="preserve">Предметные результаты освоения программы курса. </w:t>
      </w:r>
    </w:p>
    <w:p w:rsidR="006D7317" w:rsidRPr="003E6A64" w:rsidRDefault="006D7317" w:rsidP="006D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</w:t>
      </w:r>
      <w:r w:rsidRPr="003E6A64">
        <w:rPr>
          <w:rFonts w:ascii="Times New Roman" w:hAnsi="Times New Roman" w:cs="Times New Roman"/>
          <w:sz w:val="24"/>
          <w:szCs w:val="24"/>
        </w:rPr>
        <w:lastRenderedPageBreak/>
        <w:t>короткая рокировка и её правила. 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модуля I 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знать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-шахматную доску и её структуру;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-обозначение полей линий;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-ходы и взятия всех фигур, рокировку;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модуля I 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уметь: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-играть партию от начала до конца по шахматным правилам;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-записывать партии и позиции, разыгрывать партии по записи;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-находить мат в один ход в любых задачах такого типа;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-оценивать количество материала каждой из сторон и определять наличие материального перевеса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-планировать, контролировать и оценивать действия соперников;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-определять общую цель и пути еѐ достижения;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-решать лабиринтные задачи (маршруты фигур) на шахматном материале.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модуля II 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знать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выигрышные стратегии матования одинокого короля</w:t>
      </w:r>
      <w:r w:rsidRPr="003E6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модуля II 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уметь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-ставить мат одинокому королю двумя ладьями, королём и ферзём, королём и ладьёй из любой позиции;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понимать причины своего выигрыша и проигрыша;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сравнивать и анализировать действия других игроков;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разыгрывать простейшие</w:t>
      </w:r>
      <w:r w:rsidR="006D2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A64">
        <w:rPr>
          <w:rFonts w:ascii="Times New Roman" w:hAnsi="Times New Roman" w:cs="Times New Roman"/>
          <w:color w:val="000000"/>
          <w:sz w:val="24"/>
          <w:szCs w:val="24"/>
        </w:rPr>
        <w:t>пешечные и ладейные эндшпили.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модуля III 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знать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основные идеи комбинаций различных типов.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модуля III 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уметь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осуществлять простейшие комбинации;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определять наиболее эффективные способы достижения результата.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модуля IV 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знать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понятия ограничения, открытой и полуоткрытой линии;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слабые и сильные поля, форпост, силу и слабость изолированных пешек в центре,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централизацию блокады.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модуля IV 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учащиеся должны </w:t>
      </w:r>
      <w:r w:rsidRPr="003E6A6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уметь</w:t>
      </w: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занимать и использовать открытые линии, 7 и 8 горизонтали;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блокировать проходные пешки, оценивать качество расположения фигур;</w:t>
      </w: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A64">
        <w:rPr>
          <w:rFonts w:ascii="Times New Roman" w:hAnsi="Times New Roman" w:cs="Times New Roman"/>
          <w:color w:val="000000"/>
          <w:sz w:val="24"/>
          <w:szCs w:val="24"/>
        </w:rPr>
        <w:t>- использовать базовые понятия.</w:t>
      </w:r>
    </w:p>
    <w:p w:rsidR="003E6A64" w:rsidRPr="003E6A64" w:rsidRDefault="003E6A64">
      <w:pPr>
        <w:rPr>
          <w:rFonts w:ascii="Times New Roman" w:hAnsi="Times New Roman" w:cs="Times New Roman"/>
          <w:sz w:val="24"/>
          <w:szCs w:val="24"/>
        </w:rPr>
      </w:pPr>
    </w:p>
    <w:p w:rsidR="006D7317" w:rsidRPr="003E6A64" w:rsidRDefault="006D7317">
      <w:pPr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>
      <w:pPr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>
      <w:pPr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>
      <w:pPr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>
      <w:pPr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>
      <w:pPr>
        <w:rPr>
          <w:rFonts w:ascii="Times New Roman" w:hAnsi="Times New Roman" w:cs="Times New Roman"/>
          <w:sz w:val="24"/>
          <w:szCs w:val="24"/>
        </w:rPr>
      </w:pPr>
    </w:p>
    <w:p w:rsidR="00C7490F" w:rsidRDefault="00C7490F">
      <w:pPr>
        <w:rPr>
          <w:rFonts w:ascii="Times New Roman" w:hAnsi="Times New Roman" w:cs="Times New Roman"/>
          <w:sz w:val="24"/>
          <w:szCs w:val="24"/>
        </w:rPr>
      </w:pPr>
    </w:p>
    <w:p w:rsidR="00C80643" w:rsidRPr="003E6A64" w:rsidRDefault="00C80643">
      <w:pPr>
        <w:rPr>
          <w:rFonts w:ascii="Times New Roman" w:hAnsi="Times New Roman" w:cs="Times New Roman"/>
          <w:sz w:val="24"/>
          <w:szCs w:val="24"/>
        </w:rPr>
      </w:pPr>
    </w:p>
    <w:p w:rsidR="006D7317" w:rsidRPr="003E6A64" w:rsidRDefault="006D7317" w:rsidP="006D7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A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курса </w:t>
      </w:r>
    </w:p>
    <w:p w:rsidR="006D7317" w:rsidRPr="003E6A64" w:rsidRDefault="006D7317" w:rsidP="006D7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A64">
        <w:rPr>
          <w:rFonts w:ascii="Times New Roman" w:hAnsi="Times New Roman" w:cs="Times New Roman"/>
          <w:b/>
          <w:i/>
          <w:sz w:val="24"/>
          <w:szCs w:val="24"/>
        </w:rPr>
        <w:t xml:space="preserve">Модуль I 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Шахматная доска и фигуры (3 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Шахматная доска. Поля, линии. Легенда о возникновении шахмат. Обозначение полей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и линий. Шахматные фигуры и их обозначения.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 (12ч)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Ходы и взятия ладьи, слона, ферзя, короля и пешки. Ударность и подвижность фигур в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зависимости от положения на доске. Угроза, нападение, защита. Превращение и взятие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на проходе пешкой. Значение короля.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Шах. Короткая и длинная рокировка. Начальная позиция. Запись шахматных позиций.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Практическая игра.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Цель и результат шахматной партии. Шах, мат и пат (10 ч) </w:t>
      </w:r>
      <w:r w:rsidRPr="003E6A64">
        <w:rPr>
          <w:rFonts w:ascii="Times New Roman" w:hAnsi="Times New Roman" w:cs="Times New Roman"/>
          <w:color w:val="191919"/>
          <w:sz w:val="24"/>
          <w:szCs w:val="24"/>
        </w:rPr>
        <w:t>Способы защиты от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шаха. Открытый, двойной шах. Мат. Сходство и различие между понятиями шаха и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мата. Алгоритм решения задач на мат в один ход. Пат. «Бешеные» фигуры. Сходство и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различие между понятиями мата и пата. Выигрыш, ничья, виды ничьей (в том числе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вечный шах). Правила шахматных соревнований. Шахматные часы.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 (2 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Принцип записи перемещения фигуры. Полная и краткая нотация.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Условные обозначения перемещения, взятия, рокировки. Шахматный диктант.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Ценность шахматных фигур. Нападение и защита, размен (2 ч) </w:t>
      </w:r>
      <w:r w:rsidRPr="003E6A64">
        <w:rPr>
          <w:rFonts w:ascii="Times New Roman" w:hAnsi="Times New Roman" w:cs="Times New Roman"/>
          <w:color w:val="191919"/>
          <w:sz w:val="24"/>
          <w:szCs w:val="24"/>
        </w:rPr>
        <w:t>Ценность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фигур. Единица измерения ценности. Изменение ценности в зависимости от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ситуации на доске. Размен. Равноценный и неравноценный размен.</w:t>
      </w:r>
    </w:p>
    <w:p w:rsidR="006D7317" w:rsidRPr="003E6A64" w:rsidRDefault="006D7317" w:rsidP="006D7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Материальный перевес, качество.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Общие принципы разыгрывания дебюта (5 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Мобилизация фигур, безопасность короля, борьба за центр и расположение пешек в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color w:val="191919"/>
          <w:sz w:val="24"/>
          <w:szCs w:val="24"/>
        </w:rPr>
        <w:t>дебюте. Классификация дебютов. Анализ учебных партий. Дебютные ловушки.</w:t>
      </w:r>
    </w:p>
    <w:p w:rsidR="00C7490F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3E6A64">
        <w:rPr>
          <w:rFonts w:ascii="Times New Roman" w:hAnsi="Times New Roman" w:cs="Times New Roman"/>
          <w:bCs/>
          <w:color w:val="191919"/>
          <w:sz w:val="24"/>
          <w:szCs w:val="24"/>
        </w:rPr>
        <w:t>Раннее развитие ферзя</w:t>
      </w:r>
      <w:r w:rsidR="00C7490F" w:rsidRPr="003E6A64">
        <w:rPr>
          <w:rFonts w:ascii="Times New Roman" w:hAnsi="Times New Roman" w:cs="Times New Roman"/>
          <w:bCs/>
          <w:color w:val="191919"/>
          <w:sz w:val="24"/>
          <w:szCs w:val="24"/>
        </w:rPr>
        <w:t>.</w:t>
      </w:r>
    </w:p>
    <w:p w:rsidR="006D7317" w:rsidRPr="003E6A64" w:rsidRDefault="006D7317" w:rsidP="006D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color w:val="191919"/>
          <w:sz w:val="24"/>
          <w:szCs w:val="24"/>
        </w:rPr>
        <w:t>Шахматные соревнования</w:t>
      </w: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A64">
        <w:rPr>
          <w:rFonts w:ascii="Times New Roman" w:hAnsi="Times New Roman" w:cs="Times New Roman"/>
          <w:b/>
          <w:sz w:val="24"/>
          <w:szCs w:val="24"/>
        </w:rPr>
        <w:t xml:space="preserve">Модуль II 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Повторение (6ч)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Ходы и взятия фигур. Понятия шаха, мата и пата. Задачи на ценность. Правила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записи ходов. Принципы игры в дебюте, анализ учебных партий.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Защита (6ч)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Понятие о защите. Уничтожение атакующей фигуры, уход из-под удара,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перекрытие линии атаки, защита атакованной фигуры своей фигурой, контратака.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Реализация большого материального перевеса (10ч)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Матование одинокого короля ферзём и ладьёй, двумя ладьями, королём и ферзём,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королём и ладьёй как игры с выигрышной стратегией. Матовые и патовые позиции.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Стратегии оттеснения одинокого короля на край доски.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Оппозиция.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Эндшпиль (9ч)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Общие принципы разыгрывания эндшпилей, их классификация.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Пешечные эндшпили. Король и пешка против короля. Роль оппозиции, правило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квадрата, ключевые поля. Король и крайняя пешка против короля. Треугольник как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средство вынуждения цугцванга. Пешечный прорыв.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- Ладейные эндшпили. Ладья и пешка против короля. Позиция Филидора. Мост и его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построение. Правило Тарраша. Ферзь против пешки. Алгоритм выигрыша.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Практическая игра (3ч)</w:t>
      </w:r>
    </w:p>
    <w:p w:rsidR="006D7317" w:rsidRPr="003E6A64" w:rsidRDefault="001F41FA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</w:t>
      </w:r>
      <w:r w:rsidR="006D7317" w:rsidRPr="003E6A64">
        <w:rPr>
          <w:rFonts w:ascii="Times New Roman" w:hAnsi="Times New Roman" w:cs="Times New Roman"/>
          <w:sz w:val="24"/>
          <w:szCs w:val="24"/>
        </w:rPr>
        <w:t xml:space="preserve"> соблюдением шахматных правил и качеством записи. Анализ ошибок.</w:t>
      </w: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1FA" w:rsidRDefault="001F41FA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407" w:rsidRDefault="0047440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407" w:rsidRDefault="0047440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A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III 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Повторение (3ч)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Способы защиты от нападения. Матование одинокого короля. Простейшие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пешечные и ладейные эндшпили.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Тактика в шахматах и определение комбинации (29ч)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Тактические приёмы и комбинации.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Вариант, форсированный вариант, жертва. Двойной удар, связка, открытое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нападение, слабость последней горизонтали. Устранение защиты, отвлечение, завлечение,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блокировка, освобождение пространства, перекрытие, «мельница», «рентген», перегрузка,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разрушение пешечного прикрытия короля — основные идеи комбинаций. Комбинации на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сочетание идей.</w:t>
      </w: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Практическая игра(2ч)</w:t>
      </w: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A64">
        <w:rPr>
          <w:rFonts w:ascii="Times New Roman" w:hAnsi="Times New Roman" w:cs="Times New Roman"/>
          <w:b/>
          <w:sz w:val="24"/>
          <w:szCs w:val="24"/>
        </w:rPr>
        <w:t xml:space="preserve">Модуль IV 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Атака в шахматной партии (3ч)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Король в центре. Атака позиции короткой рокировки. Атака при разносторонних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рокировках.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Оценка позиции(3ч)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Оценка позиции как разложение позиции на элементы. Материальное соотношение,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положение в центре, сильные и слабые поля, развитие фигур и наличие угроз с обеих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сторон как статические факторы, определяющие оценку позиции. Понятие о динамике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позиции.</w:t>
      </w: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Игра в середине партии (22ч)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Что делать после дебюта. Слабые поля. Временные и постоянные слабости.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Расположение фигур. Плохие и хорошие фигуры. Ограничение подвижности фигур.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Блокада. Централизация. Открытые линии. Полуоткрытые линии. Концентрация сил для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атаки важного пункта. Открытие и закрытие линий. Два слона. 7 и 8 горизонтали.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Форпост. Форпост на е5. Форпост на с15. Слабость комплекса полей. Фигуры и пешки в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центре. Висячие пешки.</w:t>
      </w:r>
    </w:p>
    <w:p w:rsidR="006D7317" w:rsidRPr="003E6A64" w:rsidRDefault="006D7317" w:rsidP="006D7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64">
        <w:rPr>
          <w:rFonts w:ascii="Times New Roman" w:hAnsi="Times New Roman" w:cs="Times New Roman"/>
          <w:sz w:val="24"/>
          <w:szCs w:val="24"/>
        </w:rPr>
        <w:t>Изолированные пешки. Центр и операции на фланге.</w:t>
      </w:r>
    </w:p>
    <w:p w:rsidR="006D7317" w:rsidRPr="003E6A64" w:rsidRDefault="006D7317" w:rsidP="006D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A64">
        <w:rPr>
          <w:rFonts w:ascii="Times New Roman" w:hAnsi="Times New Roman" w:cs="Times New Roman"/>
          <w:b/>
          <w:bCs/>
          <w:sz w:val="24"/>
          <w:szCs w:val="24"/>
        </w:rPr>
        <w:t>Практическая игра (6ч)</w:t>
      </w:r>
    </w:p>
    <w:p w:rsidR="006D7317" w:rsidRPr="003E6A64" w:rsidRDefault="006D7317" w:rsidP="006D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317" w:rsidRPr="003E6A64" w:rsidRDefault="006D7317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Pr="003E6A64" w:rsidRDefault="00C7490F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A64" w:rsidRPr="003E6A64" w:rsidRDefault="003E6A64" w:rsidP="006D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90F" w:rsidRDefault="003E6A64" w:rsidP="00C74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64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C7490F" w:rsidRPr="003E6A64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6047C1" w:rsidRPr="005B7463" w:rsidRDefault="006047C1" w:rsidP="0060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УМК:</w:t>
      </w:r>
      <w:r w:rsidRPr="0060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4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Сборник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рограмм внеурочной деятельности</w:t>
      </w:r>
      <w:r w:rsidRPr="005B7463">
        <w:rPr>
          <w:rFonts w:ascii="Times New Roman" w:eastAsia="Times New Roman" w:hAnsi="Times New Roman" w:cs="Times New Roman"/>
          <w:spacing w:val="-2"/>
          <w:sz w:val="24"/>
          <w:szCs w:val="24"/>
        </w:rPr>
        <w:t>: 1-4 классы / под ред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 Н.Ф. Виноградовой. — М.</w:t>
      </w:r>
      <w:r w:rsidRPr="005B7463">
        <w:rPr>
          <w:rFonts w:ascii="Times New Roman" w:eastAsia="Times New Roman" w:hAnsi="Times New Roman" w:cs="Times New Roman"/>
          <w:spacing w:val="-2"/>
          <w:sz w:val="24"/>
          <w:szCs w:val="24"/>
        </w:rPr>
        <w:t>: Вентана- Граф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047C1" w:rsidRPr="003E6A64" w:rsidRDefault="006047C1" w:rsidP="006047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90F" w:rsidRPr="003E6A64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3914"/>
        <w:gridCol w:w="1591"/>
        <w:gridCol w:w="1466"/>
        <w:gridCol w:w="1342"/>
        <w:gridCol w:w="1277"/>
      </w:tblGrid>
      <w:tr w:rsidR="00C7490F" w:rsidRPr="003E6A64" w:rsidTr="003E6A64">
        <w:tc>
          <w:tcPr>
            <w:tcW w:w="1126" w:type="dxa"/>
            <w:vMerge w:val="restart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4" w:type="dxa"/>
            <w:vMerge w:val="restart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4399" w:type="dxa"/>
            <w:gridSpan w:val="3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7" w:type="dxa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1126" w:type="dxa"/>
            <w:vMerge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vMerge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46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342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277" w:type="dxa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C7490F" w:rsidRPr="003E6A64" w:rsidTr="003E6A64">
        <w:tc>
          <w:tcPr>
            <w:tcW w:w="112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14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sz w:val="24"/>
                <w:szCs w:val="24"/>
              </w:rPr>
              <w:t>Модуль I</w:t>
            </w:r>
          </w:p>
        </w:tc>
        <w:tc>
          <w:tcPr>
            <w:tcW w:w="1591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ч.</w:t>
            </w:r>
          </w:p>
        </w:tc>
        <w:tc>
          <w:tcPr>
            <w:tcW w:w="146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112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14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II</w:t>
            </w:r>
          </w:p>
        </w:tc>
        <w:tc>
          <w:tcPr>
            <w:tcW w:w="1591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</w:t>
            </w:r>
          </w:p>
        </w:tc>
        <w:tc>
          <w:tcPr>
            <w:tcW w:w="1342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112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4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III</w:t>
            </w:r>
          </w:p>
        </w:tc>
        <w:tc>
          <w:tcPr>
            <w:tcW w:w="1591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1277" w:type="dxa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112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4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IV</w:t>
            </w:r>
          </w:p>
        </w:tc>
        <w:tc>
          <w:tcPr>
            <w:tcW w:w="1591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ч.</w:t>
            </w:r>
          </w:p>
        </w:tc>
      </w:tr>
      <w:tr w:rsidR="00C7490F" w:rsidRPr="003E6A64" w:rsidTr="003E6A64">
        <w:tc>
          <w:tcPr>
            <w:tcW w:w="5040" w:type="dxa"/>
            <w:gridSpan w:val="2"/>
            <w:vAlign w:val="center"/>
          </w:tcPr>
          <w:p w:rsidR="00C7490F" w:rsidRPr="003E6A64" w:rsidRDefault="00C7490F" w:rsidP="003E6A6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135 ч.</w:t>
            </w:r>
          </w:p>
        </w:tc>
        <w:tc>
          <w:tcPr>
            <w:tcW w:w="1591" w:type="dxa"/>
          </w:tcPr>
          <w:p w:rsidR="00C7490F" w:rsidRPr="003E6A64" w:rsidRDefault="00C7490F" w:rsidP="003E6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ч.</w:t>
            </w:r>
          </w:p>
        </w:tc>
        <w:tc>
          <w:tcPr>
            <w:tcW w:w="1466" w:type="dxa"/>
          </w:tcPr>
          <w:p w:rsidR="00C7490F" w:rsidRPr="003E6A64" w:rsidRDefault="00C7490F" w:rsidP="003E6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1342" w:type="dxa"/>
          </w:tcPr>
          <w:p w:rsidR="00C7490F" w:rsidRPr="003E6A64" w:rsidRDefault="00C7490F" w:rsidP="003E6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1277" w:type="dxa"/>
          </w:tcPr>
          <w:p w:rsidR="00C7490F" w:rsidRPr="003E6A64" w:rsidRDefault="00C7490F" w:rsidP="003E6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</w:tbl>
    <w:p w:rsidR="00C7490F" w:rsidRPr="003E6A64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90F" w:rsidRPr="003E6A64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A64">
        <w:rPr>
          <w:rFonts w:ascii="Times New Roman" w:eastAsia="Times New Roman" w:hAnsi="Times New Roman" w:cs="Times New Roman"/>
          <w:b/>
          <w:sz w:val="24"/>
          <w:szCs w:val="24"/>
        </w:rPr>
        <w:t>1 год обучения (1 класс) - 33 ч.</w:t>
      </w: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4962"/>
        <w:gridCol w:w="1417"/>
        <w:gridCol w:w="1559"/>
        <w:gridCol w:w="108"/>
        <w:gridCol w:w="1560"/>
      </w:tblGrid>
      <w:tr w:rsidR="00C7490F" w:rsidRPr="003E6A64" w:rsidTr="003E6A64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90F" w:rsidRDefault="00C7490F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41FA" w:rsidRPr="003E6A64" w:rsidRDefault="001F41FA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C7490F" w:rsidRPr="003E6A64" w:rsidRDefault="00C7490F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1F41FA" w:rsidP="003E6A64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раздела/темы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1F41FA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C7490F"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7490F" w:rsidRPr="003E6A64" w:rsidTr="003E6A64"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7490F" w:rsidRPr="003E6A64" w:rsidTr="003E6A64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I </w:t>
            </w:r>
          </w:p>
        </w:tc>
      </w:tr>
      <w:tr w:rsidR="00C7490F" w:rsidRPr="003E6A64" w:rsidTr="003E6A64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pStyle w:val="a3"/>
              <w:spacing w:after="0" w:line="240" w:lineRule="auto"/>
              <w:ind w:left="6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F6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A64">
              <w:rPr>
                <w:rFonts w:ascii="Times New Roman" w:hAnsi="Times New Roman" w:cs="Times New Roman"/>
                <w:b/>
                <w:sz w:val="24"/>
                <w:szCs w:val="24"/>
              </w:rPr>
              <w:t>Фигуры и шахматная доска (3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Шахматная доска. Легенда о возникновении шахмат.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Поля, линии. Обозначение полей и линий.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Шахматные фигуры и их обозначения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2F6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Ходы и взятия фигур (12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Ударность и подвижность фигур в зависимости от положения на доске.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Угроза, нападение, защита.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Значение короля.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Шах. Короткая и длинная рокировка.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Практическая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Начальная позиция.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Запись шахматных позиций.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Практическая игра.</w:t>
            </w:r>
            <w:r w:rsidR="003E6A64"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 xml:space="preserve"> Шахматные соревнования.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2F6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 результат шахматной партии. Шах, мат и пат (10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Способы защиты от шаха.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Открытый, двойной шах.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Мат.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Сходство и различие между понятиями шаха и мата.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«Бешеные» фигуры.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Выигрыш, ничья, виды ничьей.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Правила шахматных соревнований. Шахматные часы.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2F6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Запись шахматных ходов (2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Принцип записи перемещения фигуры. Условные обозначения перемещения, взятия, рокировки.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Полная и краткая нотация.</w:t>
            </w:r>
          </w:p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Шахматный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5.Ценность шахматных фигур. Нападение и защита, размен (2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Ценность фигур. Единица измерения ценности. Изменение ценности в зависимости от ситуации на доске.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Размен. Равноценный и неравноценный размен. Материальный перевес, качество.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6.Общие принципы разыгрывания дебюта (4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Мобилизация фигур, безопасность короля, борьба за центр и расположение пешек в дебюте.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Классификация дебютов. Дебютные ловушки.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Раннее развитие ферзя.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Шахматные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E6A64">
              <w:rPr>
                <w:rFonts w:ascii="Times New Roman" w:hAnsi="Times New Roman" w:cs="Times New Roman"/>
                <w:b/>
                <w:sz w:val="24"/>
                <w:szCs w:val="24"/>
              </w:rPr>
              <w:t>Модуль I.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Всего часов: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C7490F" w:rsidRPr="003E6A64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90F" w:rsidRPr="003E6A64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64" w:rsidRPr="003E6A64" w:rsidRDefault="003E6A64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90F" w:rsidRDefault="001F41FA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год обучения (</w:t>
      </w:r>
      <w:r w:rsidR="00C7490F" w:rsidRPr="003E6A64">
        <w:rPr>
          <w:rFonts w:ascii="Times New Roman" w:eastAsia="Times New Roman" w:hAnsi="Times New Roman" w:cs="Times New Roman"/>
          <w:b/>
          <w:sz w:val="24"/>
          <w:szCs w:val="24"/>
        </w:rPr>
        <w:t>2 класс)</w:t>
      </w: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962"/>
        <w:gridCol w:w="1417"/>
        <w:gridCol w:w="1667"/>
        <w:gridCol w:w="1560"/>
      </w:tblGrid>
      <w:tr w:rsidR="001F41FA" w:rsidRPr="003E6A64" w:rsidTr="00FB0DF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FA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41FA" w:rsidRPr="003E6A64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1F41FA" w:rsidRPr="003E6A64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раздела/темы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F41FA" w:rsidRPr="003E6A64" w:rsidTr="001F41F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A" w:rsidRPr="003E6A64" w:rsidRDefault="001F41FA" w:rsidP="00FB0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A" w:rsidRPr="003E6A64" w:rsidRDefault="001F41FA" w:rsidP="00FB0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</w:tbl>
    <w:p w:rsidR="001F41FA" w:rsidRPr="003E6A64" w:rsidRDefault="001F41FA" w:rsidP="001F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4962"/>
        <w:gridCol w:w="1417"/>
        <w:gridCol w:w="1667"/>
        <w:gridCol w:w="1560"/>
      </w:tblGrid>
      <w:tr w:rsidR="00C7490F" w:rsidRPr="003E6A64" w:rsidTr="001F41FA">
        <w:tc>
          <w:tcPr>
            <w:tcW w:w="10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II </w:t>
            </w:r>
          </w:p>
        </w:tc>
      </w:tr>
      <w:tr w:rsidR="00C7490F" w:rsidRPr="003E6A64" w:rsidTr="001F41F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3E6A64" w:rsidP="003E6A64">
            <w:pPr>
              <w:pStyle w:val="a3"/>
              <w:spacing w:after="0" w:line="240" w:lineRule="auto"/>
              <w:ind w:left="6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7490F" w:rsidRPr="003E6A6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(6 ч)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Ходы и взятия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Понятия шаха, мата и пата.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ценность.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записи 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игры в дебюте.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учебных партий.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C7490F"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(6 ч)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sz w:val="24"/>
                <w:szCs w:val="24"/>
              </w:rPr>
              <w:t>Понятие о защите.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sz w:val="24"/>
                <w:szCs w:val="24"/>
              </w:rPr>
              <w:t>Уничтожение атакующей фигуры.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sz w:val="24"/>
                <w:szCs w:val="24"/>
              </w:rPr>
              <w:t>Уход из-под удара.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sz w:val="24"/>
                <w:szCs w:val="24"/>
              </w:rPr>
              <w:t>Перекрытие линии атаки.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sz w:val="24"/>
                <w:szCs w:val="24"/>
              </w:rPr>
              <w:t>Защита атакованной фигуры своей фигурой.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sz w:val="24"/>
                <w:szCs w:val="24"/>
              </w:rPr>
              <w:t>Контратака.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7490F"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большого материального перевеса (10 ч)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Матование одинокого короля ферзём и ладьёй.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Матование двумя ладьями.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4E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EF" w:rsidRDefault="009D2DCB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EF" w:rsidRPr="003E6A64" w:rsidRDefault="009D2DCB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F" w:rsidRDefault="009D2DCB" w:rsidP="009D2DCB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Шахматный турнир.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F" w:rsidRPr="003E6A64" w:rsidRDefault="009D2DCB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F" w:rsidRPr="003E6A64" w:rsidRDefault="004C64E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EF" w:rsidRPr="003E6A64" w:rsidRDefault="009D2DCB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Матование королём и ферзём.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9D2DCB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Матование королём и ладьёй как игры с выигрышной стратегией.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Матовые и патовые позиции.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Стратегии оттеснения одинокого короля на край доски.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Оппозиция.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7490F"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Эндшпиль (9 ч)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3E6A64" w:rsidRDefault="006D224A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3E6A64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22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Общие принципы разыгрывания эндшпилей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Default="006D224A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E6A64" w:rsidRDefault="006D224A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3E6A64" w:rsidRDefault="006D224A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E6A64" w:rsidRP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Классификация эндшпилей.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Default="006D224A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E6A64" w:rsidRDefault="003E6A64" w:rsidP="006D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D224A" w:rsidRPr="003E6A64" w:rsidRDefault="006D224A" w:rsidP="006D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Пешечные и ладейные эндшпили.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3E6A64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C7490F"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игра (3 ч)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64" w:rsidRDefault="003E6A64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6D224A" w:rsidRPr="003E6A64" w:rsidRDefault="006D224A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шахматных правил и качеством записи.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90F" w:rsidRPr="003E6A64" w:rsidTr="001F4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6D224A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6D224A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Модуль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 Всего часов: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C7490F" w:rsidRPr="003E6A64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1FA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A64">
        <w:rPr>
          <w:rFonts w:ascii="Times New Roman" w:eastAsia="Times New Roman" w:hAnsi="Times New Roman" w:cs="Times New Roman"/>
          <w:b/>
          <w:sz w:val="24"/>
          <w:szCs w:val="24"/>
        </w:rPr>
        <w:t>3 год обучения (3 класс) - 34 ч.</w:t>
      </w:r>
    </w:p>
    <w:p w:rsidR="001F41FA" w:rsidRPr="003E6A64" w:rsidRDefault="001F41FA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962"/>
        <w:gridCol w:w="1417"/>
        <w:gridCol w:w="1667"/>
        <w:gridCol w:w="1560"/>
      </w:tblGrid>
      <w:tr w:rsidR="001F41FA" w:rsidRPr="003E6A64" w:rsidTr="00FB0DF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FA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41FA" w:rsidRPr="003E6A64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1F41FA" w:rsidRPr="003E6A64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раздела/темы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F41FA" w:rsidRPr="003E6A64" w:rsidTr="00A715C1">
        <w:trPr>
          <w:trHeight w:val="7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A" w:rsidRPr="003E6A64" w:rsidRDefault="001F41FA" w:rsidP="00FB0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FA" w:rsidRPr="003E6A64" w:rsidRDefault="001F41FA" w:rsidP="00FB0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FA" w:rsidRPr="003E6A64" w:rsidRDefault="001F41FA" w:rsidP="00FB0DF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</w:tbl>
    <w:p w:rsidR="00C7490F" w:rsidRPr="003E6A64" w:rsidRDefault="00C7490F" w:rsidP="001F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4428"/>
        <w:gridCol w:w="1417"/>
        <w:gridCol w:w="1667"/>
        <w:gridCol w:w="1560"/>
      </w:tblGrid>
      <w:tr w:rsidR="00C7490F" w:rsidRPr="003E6A64" w:rsidTr="00A715C1">
        <w:trPr>
          <w:trHeight w:val="89"/>
        </w:trPr>
        <w:tc>
          <w:tcPr>
            <w:tcW w:w="10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90F" w:rsidRPr="003E6A64" w:rsidRDefault="00C7490F" w:rsidP="001F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III</w:t>
            </w:r>
          </w:p>
        </w:tc>
      </w:tr>
      <w:tr w:rsidR="00C7490F" w:rsidRPr="003E6A64" w:rsidTr="001F41F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pStyle w:val="a3"/>
              <w:spacing w:after="0" w:line="240" w:lineRule="auto"/>
              <w:ind w:left="6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b/>
                <w:sz w:val="24"/>
                <w:szCs w:val="24"/>
              </w:rPr>
              <w:t>1.Повторение (3 ч)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защиты от нападения.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Матование одинокого короля.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Простейшие пешечные и ладейные эндшпили.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2.Тактика в шахматах и определение комбинации (29 ч)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Тактические приёмы и комбинации.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Вариант.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Форсированный вариант.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Жертва.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Двойной удар.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Связка.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Открытое нападение.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Слабость последней горизонтали.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Устранение защиты.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Отвлечение.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Завлечение.</w:t>
            </w:r>
            <w:r w:rsidR="006D224A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 xml:space="preserve"> Шахматный турнир.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Блокировка.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Освобождение пространства.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Перекрытие.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«Мельница».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«Рентген».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Перегрузка.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Разрушение пешечного прикрытия короля.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Основные идеи комбинаций.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Комбинации на сочетание идей.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3.Практическая игра (2 ч)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Игра «Два на два – меняемся!»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Игра на победителя</w:t>
            </w:r>
            <w:r w:rsidR="006D224A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1F41FA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E6A64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III.</w:t>
            </w:r>
            <w:r w:rsidR="006D2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 часов: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C7490F" w:rsidRPr="003E6A64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90F" w:rsidRDefault="00C7490F" w:rsidP="001F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1FA" w:rsidRDefault="001F41FA" w:rsidP="001F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1FA" w:rsidRPr="003E6A64" w:rsidRDefault="001F41FA" w:rsidP="001F4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90F" w:rsidRPr="003E6A64" w:rsidRDefault="00C7490F" w:rsidP="00C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A64">
        <w:rPr>
          <w:rFonts w:ascii="Times New Roman" w:eastAsia="Times New Roman" w:hAnsi="Times New Roman" w:cs="Times New Roman"/>
          <w:b/>
          <w:sz w:val="24"/>
          <w:szCs w:val="24"/>
        </w:rPr>
        <w:t>4 год обучения (4 класс) – 34 ч.</w:t>
      </w:r>
    </w:p>
    <w:tbl>
      <w:tblPr>
        <w:tblpPr w:leftFromText="180" w:rightFromText="180" w:vertAnchor="text" w:horzAnchor="margin" w:tblpY="10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4962"/>
        <w:gridCol w:w="1417"/>
        <w:gridCol w:w="1559"/>
        <w:gridCol w:w="1276"/>
      </w:tblGrid>
      <w:tr w:rsidR="00C7490F" w:rsidRPr="003E6A64" w:rsidTr="003E6A64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5C1" w:rsidRPr="00A715C1" w:rsidRDefault="00A715C1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7490F" w:rsidRPr="003E6A64" w:rsidRDefault="00A715C1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7490F" w:rsidRPr="003E6A64" w:rsidTr="003E6A64"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7490F" w:rsidRPr="003E6A64" w:rsidTr="003E6A6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IV</w:t>
            </w:r>
          </w:p>
        </w:tc>
      </w:tr>
      <w:tr w:rsidR="00C7490F" w:rsidRPr="003E6A64" w:rsidTr="003E6A6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pStyle w:val="a3"/>
              <w:spacing w:after="0" w:line="240" w:lineRule="auto"/>
              <w:ind w:left="6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hAnsi="Times New Roman" w:cs="Times New Roman"/>
                <w:b/>
                <w:sz w:val="24"/>
                <w:szCs w:val="24"/>
              </w:rPr>
              <w:t>1.Атака в шахматной партии (3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Король в центре.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Атака позиции короткой рокировки.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Атака при разносторонних рокировках.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2.Оценка позиции (3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 xml:space="preserve">Оценка позиции как разложение позиции на элементы.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Материальное соотношение, положение в центре, сильные и слабые поля, развитие фигур и наличие угроз с обеих сторон как статические факторы, определяющие оценку позиции.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Понятие о динамике позиции.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3.Игра в середине партии (22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Что делать после дебюта.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Слабые поля.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Временные и постоянные слабости.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Расположение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Плохие и хорошие фигуры.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Ограничение подвижности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Блокада.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Централизация.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Открытые линии.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Шахматный турнир.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Концентрация сил для атаки важного пункта.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Открытие и закрытие линий.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Два слона.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7 и 8 горизонтали.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Форпост.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Форпост на е5.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Форпост на d5.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Слабость комплекса полей.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Фигуры и пешки в центре.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Висячие пешки.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Изолированные пешки.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Центр и операции на фланге.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4.Практическая игра (6 ч)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29-</w:t>
            </w: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Игра «Два на два – меняемся!»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</w:pPr>
            <w:r w:rsidRPr="003E6A64">
              <w:rPr>
                <w:rFonts w:ascii="Times New Roman" w:eastAsia="Sylfaen" w:hAnsi="Times New Roman" w:cs="Times New Roman"/>
                <w:iCs/>
                <w:sz w:val="24"/>
                <w:szCs w:val="24"/>
              </w:rPr>
              <w:t>Игра на победителя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Игра на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E6A64">
              <w:rPr>
                <w:rFonts w:ascii="Times New Roman" w:eastAsia="Sylfae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Шахматный турнир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90F" w:rsidRPr="003E6A64" w:rsidTr="003E6A64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E6A64">
              <w:rPr>
                <w:rFonts w:ascii="Times New Roman" w:hAnsi="Times New Roman" w:cs="Times New Roman"/>
                <w:b/>
                <w:sz w:val="24"/>
                <w:szCs w:val="24"/>
              </w:rPr>
              <w:t>Модуль IV.</w:t>
            </w:r>
            <w:r w:rsidR="006D2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 часов: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C7490F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F" w:rsidRPr="003E6A64" w:rsidRDefault="00A715C1" w:rsidP="003E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A16C00" w:rsidRDefault="00A16C00" w:rsidP="00C80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6C00" w:rsidSect="00C80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240"/>
    <w:multiLevelType w:val="hybridMultilevel"/>
    <w:tmpl w:val="7430D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14D1"/>
    <w:multiLevelType w:val="hybridMultilevel"/>
    <w:tmpl w:val="96A6E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94427"/>
    <w:multiLevelType w:val="hybridMultilevel"/>
    <w:tmpl w:val="B5A05F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2202C"/>
    <w:multiLevelType w:val="hybridMultilevel"/>
    <w:tmpl w:val="5DFCF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B00B5"/>
    <w:multiLevelType w:val="hybridMultilevel"/>
    <w:tmpl w:val="A078C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140F7"/>
    <w:multiLevelType w:val="hybridMultilevel"/>
    <w:tmpl w:val="6EB6A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2582C"/>
    <w:multiLevelType w:val="hybridMultilevel"/>
    <w:tmpl w:val="6EB6A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D832ED"/>
    <w:multiLevelType w:val="hybridMultilevel"/>
    <w:tmpl w:val="B3684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9A5BE6"/>
    <w:multiLevelType w:val="hybridMultilevel"/>
    <w:tmpl w:val="A4D4C8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1F0810"/>
    <w:multiLevelType w:val="hybridMultilevel"/>
    <w:tmpl w:val="02BC27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8529AE"/>
    <w:multiLevelType w:val="hybridMultilevel"/>
    <w:tmpl w:val="69A44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014C5"/>
    <w:multiLevelType w:val="hybridMultilevel"/>
    <w:tmpl w:val="8FBCC520"/>
    <w:lvl w:ilvl="0" w:tplc="479C9E1C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8F275B"/>
    <w:multiLevelType w:val="hybridMultilevel"/>
    <w:tmpl w:val="30580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2326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0B36AF"/>
    <w:multiLevelType w:val="hybridMultilevel"/>
    <w:tmpl w:val="8FBCC520"/>
    <w:lvl w:ilvl="0" w:tplc="479C9E1C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675A28"/>
    <w:multiLevelType w:val="hybridMultilevel"/>
    <w:tmpl w:val="30580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6E46AF"/>
    <w:multiLevelType w:val="hybridMultilevel"/>
    <w:tmpl w:val="8FBCC520"/>
    <w:lvl w:ilvl="0" w:tplc="479C9E1C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8E136C"/>
    <w:multiLevelType w:val="hybridMultilevel"/>
    <w:tmpl w:val="364C6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632B02"/>
    <w:multiLevelType w:val="hybridMultilevel"/>
    <w:tmpl w:val="8FBCC520"/>
    <w:lvl w:ilvl="0" w:tplc="479C9E1C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6D5D7D"/>
    <w:multiLevelType w:val="hybridMultilevel"/>
    <w:tmpl w:val="6EB6AED2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20"/>
  </w:num>
  <w:num w:numId="9">
    <w:abstractNumId w:val="14"/>
  </w:num>
  <w:num w:numId="10">
    <w:abstractNumId w:val="4"/>
  </w:num>
  <w:num w:numId="11">
    <w:abstractNumId w:val="18"/>
  </w:num>
  <w:num w:numId="12">
    <w:abstractNumId w:val="1"/>
  </w:num>
  <w:num w:numId="13">
    <w:abstractNumId w:val="16"/>
  </w:num>
  <w:num w:numId="14">
    <w:abstractNumId w:val="13"/>
  </w:num>
  <w:num w:numId="15">
    <w:abstractNumId w:val="6"/>
  </w:num>
  <w:num w:numId="16">
    <w:abstractNumId w:val="7"/>
  </w:num>
  <w:num w:numId="17">
    <w:abstractNumId w:val="12"/>
  </w:num>
  <w:num w:numId="18">
    <w:abstractNumId w:val="19"/>
  </w:num>
  <w:num w:numId="19">
    <w:abstractNumId w:val="15"/>
  </w:num>
  <w:num w:numId="20">
    <w:abstractNumId w:val="17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>
    <w:useFELayout/>
  </w:compat>
  <w:rsids>
    <w:rsidRoot w:val="006D7317"/>
    <w:rsid w:val="0001075B"/>
    <w:rsid w:val="00040D08"/>
    <w:rsid w:val="00046B24"/>
    <w:rsid w:val="00090055"/>
    <w:rsid w:val="000948AC"/>
    <w:rsid w:val="001066BC"/>
    <w:rsid w:val="001D5868"/>
    <w:rsid w:val="001F41FA"/>
    <w:rsid w:val="00242B1B"/>
    <w:rsid w:val="00261BF5"/>
    <w:rsid w:val="002F65E1"/>
    <w:rsid w:val="003748A8"/>
    <w:rsid w:val="003A4F33"/>
    <w:rsid w:val="003E6A64"/>
    <w:rsid w:val="003F548F"/>
    <w:rsid w:val="00474407"/>
    <w:rsid w:val="004930BC"/>
    <w:rsid w:val="004C64EF"/>
    <w:rsid w:val="004F082A"/>
    <w:rsid w:val="005052DA"/>
    <w:rsid w:val="00546702"/>
    <w:rsid w:val="00576597"/>
    <w:rsid w:val="006047C1"/>
    <w:rsid w:val="00694CD7"/>
    <w:rsid w:val="006A68E4"/>
    <w:rsid w:val="006D224A"/>
    <w:rsid w:val="006D7317"/>
    <w:rsid w:val="0070057B"/>
    <w:rsid w:val="007E04B5"/>
    <w:rsid w:val="00877785"/>
    <w:rsid w:val="008B5F83"/>
    <w:rsid w:val="00926923"/>
    <w:rsid w:val="00944CC4"/>
    <w:rsid w:val="009B62CD"/>
    <w:rsid w:val="009D1A96"/>
    <w:rsid w:val="009D2DCB"/>
    <w:rsid w:val="00A16C00"/>
    <w:rsid w:val="00A518C8"/>
    <w:rsid w:val="00A715C1"/>
    <w:rsid w:val="00A97489"/>
    <w:rsid w:val="00B45E3B"/>
    <w:rsid w:val="00BB1C16"/>
    <w:rsid w:val="00BF1008"/>
    <w:rsid w:val="00C7490F"/>
    <w:rsid w:val="00C80643"/>
    <w:rsid w:val="00D04E80"/>
    <w:rsid w:val="00D229BA"/>
    <w:rsid w:val="00D621D8"/>
    <w:rsid w:val="00DF1AC7"/>
    <w:rsid w:val="00DF2F7C"/>
    <w:rsid w:val="00EF4BBA"/>
    <w:rsid w:val="00F11BD8"/>
    <w:rsid w:val="00FB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0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749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C749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7490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C7490F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C7490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uiPriority w:val="59"/>
    <w:rsid w:val="00604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04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basedOn w:val="a0"/>
    <w:uiPriority w:val="99"/>
    <w:rsid w:val="001066BC"/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066B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066BC"/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1066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Title"/>
    <w:basedOn w:val="a"/>
    <w:link w:val="aa"/>
    <w:qFormat/>
    <w:rsid w:val="00BF10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BF100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20</cp:revision>
  <cp:lastPrinted>2020-09-19T19:39:00Z</cp:lastPrinted>
  <dcterms:created xsi:type="dcterms:W3CDTF">2020-09-19T17:55:00Z</dcterms:created>
  <dcterms:modified xsi:type="dcterms:W3CDTF">2023-03-31T15:53:00Z</dcterms:modified>
</cp:coreProperties>
</file>